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4E" w:rsidRPr="0039204E" w:rsidRDefault="0039204E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 w:rsidR="0072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№___________</w:t>
      </w:r>
    </w:p>
    <w:p w:rsidR="0039204E" w:rsidRPr="0039204E" w:rsidRDefault="0039204E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подключении к системе теплоснабжения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751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_________ 20</w:t>
      </w:r>
      <w:r w:rsid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9204E" w:rsidRPr="0039204E" w:rsidRDefault="001A2B0C" w:rsidP="00392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B0C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Pr="001A2B0C">
        <w:rPr>
          <w:rFonts w:ascii="Times New Roman" w:eastAsia="Calibri" w:hAnsi="Times New Roman" w:cs="Times New Roman"/>
          <w:b/>
          <w:sz w:val="24"/>
          <w:szCs w:val="24"/>
        </w:rPr>
        <w:t>Тутаевская</w:t>
      </w:r>
      <w:proofErr w:type="spellEnd"/>
      <w:r w:rsidRPr="001A2B0C">
        <w:rPr>
          <w:rFonts w:ascii="Times New Roman" w:eastAsia="Calibri" w:hAnsi="Times New Roman" w:cs="Times New Roman"/>
          <w:b/>
          <w:sz w:val="24"/>
          <w:szCs w:val="24"/>
        </w:rPr>
        <w:t xml:space="preserve"> ПГУ»</w:t>
      </w:r>
      <w:r w:rsidRPr="001A2B0C">
        <w:rPr>
          <w:rFonts w:ascii="Times New Roman" w:eastAsia="Calibri" w:hAnsi="Times New Roman" w:cs="Times New Roman"/>
          <w:sz w:val="24"/>
          <w:szCs w:val="24"/>
        </w:rPr>
        <w:t xml:space="preserve"> (АО ТПГУ), в лице генерального директора Воеводина Ивана Александровича, действующего на основании Устава</w:t>
      </w:r>
      <w:r w:rsidR="0039204E" w:rsidRP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204E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</w:t>
      </w:r>
      <w:r w:rsidR="0039204E"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="0039204E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  <w:r w:rsidR="0039204E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EE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9204E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39204E"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«Заказчик»</w:t>
      </w:r>
      <w:r w:rsidR="0039204E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вместе именуемые </w:t>
      </w:r>
      <w:r w:rsidR="0039204E"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«Стороны»</w:t>
      </w:r>
      <w:r w:rsidR="0039204E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о нижеследующем:</w:t>
      </w:r>
    </w:p>
    <w:p w:rsidR="0039204E" w:rsidRPr="0039204E" w:rsidRDefault="0039204E" w:rsidP="0039204E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договора. Общие положения.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соответствии с условиями настоящего договора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осуществить подключение, а «Заказчик» обязуется выполнить действия по подготовке объекта к подключению, предусмотренные в 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технических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подключения к систе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теплоснабжения (Пр</w:t>
      </w:r>
      <w:bookmarkStart w:id="0" w:name="_GoBack"/>
      <w:bookmarkEnd w:id="0"/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иложение №2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оплатить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«Исполнителю»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подключению. Подключение осуществляется в отношении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(указать объект)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(указать адрес)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подключения к системе теплоснабжения до «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«Заказчик»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«Исполнителю»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подключение к системе теплоснабжения с приложенными документами Приложение № 1.</w:t>
      </w:r>
    </w:p>
    <w:p w:rsidR="0039204E" w:rsidRPr="0039204E" w:rsidRDefault="0039204E" w:rsidP="0039204E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мероприятий (в том числе технических) по подключению объекта к системе теплоснабжения и обязательства сторон по их выполнению 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2.1.Мероприятия (в том числе технические) по подключению объекта к системе теплоснабжения, выполняемые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«Заказчиком»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границ земельного участка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«Заказчика»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 в случае подключения многоквартирного дома – в пределах инженерно – технических сетей дома)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содержат: 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проектной документации согласно обязательствам, предусмотренным 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техническими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на подключение (Приложение №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 исключением случаев, когда разработка проектной документации не является обязательной в соответствии с законодательством РФ);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условий подключения.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(в том числе технические) по подключению объекта к системе теплоснабжения, выполняемые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«Исполнителем»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границы земельного участка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«Заказчика»,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 располагается подключаемый объект (а в случае подключения многоквартирного дома – до границы с инженерно – техническими сетями дома) мероприятия по увеличению пропускной способности (увеличению мощности)</w:t>
      </w:r>
      <w:r w:rsidR="0062028F" w:rsidRP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тепловых сетей или источников тепловой энергии содержат: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и выдачу условий подключения;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проектной документации в соответствии с условиями подключения;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проверку выполнения «Заказчиком» условий подключения;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фактического подключения объекта к системе теплоснабжения.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«Исполнителя»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исполнении настоящего Договора: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действия по созданию (реконструкции, модернизации) тепловых сетей до точек подключения и (или) источников тепловой энергии, по подготовке тепловых сетей к подключению объекта и подаче тепловой энергии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 выполнить </w:t>
      </w:r>
      <w:proofErr w:type="spellStart"/>
      <w:r w:rsidR="006C1DA7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="006C1DA7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4AAC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7, 8, </w:t>
      </w:r>
      <w:r w:rsidR="006C1DA7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9.3, </w:t>
      </w:r>
      <w:r w:rsidR="00174AAC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9.4, 11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</w:t>
      </w:r>
      <w:r w:rsidR="006C1DA7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C1DA7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подключения к систе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теплоснабжения (Приложение №2</w:t>
      </w:r>
      <w:r w:rsidR="006C1DA7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установленной договором о подключении даты подключения;</w:t>
      </w:r>
      <w:proofErr w:type="gramEnd"/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</w:t>
      </w:r>
      <w:r w:rsidR="00BB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подписанием акта о готовности;</w:t>
      </w:r>
      <w:proofErr w:type="gramEnd"/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осуществить не позднее установленной договором о подключении даты подключения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объекта (если эта обязанность в соответствии с договором о подключении возложена на исполнителя);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принять либо отказать </w:t>
      </w: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принятии предложения о внесении изменений в договор о подключении в течение</w:t>
      </w:r>
      <w:proofErr w:type="gramEnd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дней с даты получения предложения заявителя при внесении изменений в проектную документацию;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</w:t>
      </w: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 по подключению.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Права «Исполнителя»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исполнении настоящего Договора: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приемке скрытых работ по укладке сети от подключаемого объекта до точки подключения;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изменить дату подключения подключаемого объекта на более позднюю без изменения сроков внесения платы за подключение в случае, если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«Заказчик»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предоставил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 если</w:t>
      </w:r>
      <w:proofErr w:type="gramEnd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«Заказчик»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соблюдает установленные договором сроки внесения платы за </w:t>
      </w:r>
      <w:hyperlink r:id="rId5" w:anchor="sub_12" w:history="1">
        <w:r w:rsidRPr="003920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подключение</w:t>
        </w:r>
      </w:hyperlink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дата подключения не может быть позднее исполнения заявителем указанных обязательств.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«Заказчика»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исполнению настоящего Договора: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-выполнить установленные в настоящем договоре условия подготовки внутриплощадочных и внутридомовых сетей и оборудования объекта к подключению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выполнить </w:t>
      </w:r>
      <w:r w:rsidR="006C1DA7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пп.9.</w:t>
      </w:r>
      <w:r w:rsidR="00174AAC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C1DA7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9.2, 9.5</w:t>
      </w:r>
      <w:r w:rsidR="00174AAC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1DA7"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10, 11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</w:t>
      </w:r>
      <w:r w:rsidR="006C1DA7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C1DA7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подключения к систе</w:t>
      </w:r>
      <w:r w:rsidR="006C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теплоснабжения (Приложение №2</w:t>
      </w:r>
      <w:r w:rsidR="006C1DA7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«Исполнителю» утвержденную в установленном порядке проектную документацию и исполнительную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направить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«Исполнителю»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доступ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«Исполнителя»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выполнения условий подключения и опломбирования приборов (узлов) учета, кранов и задвижек на их обводах;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-внести плату за подключение в размере и в сроки, которые установлены настоящим договором;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разработать проектную документацию в порядке, установленном действующем законодательством РФ. Отступления от условий подключения, необходимость которых выявлена в ходе проектирования, подлежат обязательному согласованию с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«Исполнителем»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ввод в эксплуатацию подключаемого объекта;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оборудовать подключаемый объект приборами учета тепловой энергии и ГВС, ввести их эксплуатацию, в установленном порядке;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теплоснабжения;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надзор;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 подключении к систе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теплоснабжения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акт разграничения балансовой принадлежности тепловой сети и эксплуатационной ответственности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2.6.Права «Заказчика»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исполнению настоящего Договора:</w:t>
      </w:r>
    </w:p>
    <w:p w:rsid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информацию о ходе выполнения, предусмотренных настоящим Договором мероприятий по созданию (реконструкции) тепловых сетей.</w:t>
      </w:r>
    </w:p>
    <w:p w:rsidR="00574EFD" w:rsidRDefault="00574EFD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04E" w:rsidRDefault="0039204E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3.Размер платы за подключение. Порядок и сроки внесения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22FE5" w:rsidRPr="00722FE5" w:rsidRDefault="00722FE5" w:rsidP="00722F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3.1.Размер платы за подключение объекта Заявителя в соответствии с настоящим договором составляет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НДС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2D3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D3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2FE5" w:rsidRPr="00722FE5" w:rsidRDefault="00722FE5" w:rsidP="00722F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3.2.Внесение платы за подключение осуществляется Заявителем путем перечисления денежных средств на расчетный счет Исполнителя в следующие сроки: </w:t>
      </w:r>
    </w:p>
    <w:p w:rsidR="00722FE5" w:rsidRPr="00722FE5" w:rsidRDefault="00722FE5" w:rsidP="00722F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3.2.1. </w:t>
      </w:r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15% платы за подключение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2D3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</w:t>
      </w:r>
      <w:r w:rsid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НДС _______________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2D3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вносится в течение 15 дней </w:t>
      </w:r>
      <w:proofErr w:type="gramStart"/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22FE5" w:rsidRPr="00722FE5" w:rsidRDefault="00722FE5" w:rsidP="00722F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процентов платы за подключение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именно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0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НДС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копейка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вносится в течение 90 дней </w:t>
      </w:r>
      <w:proofErr w:type="gramStart"/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="00BD5A92" w:rsidRP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позднее даты фактического подключения объекта; </w:t>
      </w:r>
    </w:p>
    <w:p w:rsidR="0039204E" w:rsidRDefault="00722FE5" w:rsidP="0072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 Оставшаяся часть платы за подключение объект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а именно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0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0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НДС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2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0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15 дней </w:t>
      </w:r>
      <w:proofErr w:type="gramStart"/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акта о подключении, фиксирующего техническую готовность к подаче тепловой энергии или теплоносителя на подключаемы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BD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A92" w:rsidRDefault="00BD5A92" w:rsidP="0072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334F3C">
        <w:rPr>
          <w:rFonts w:ascii="Times New Roman" w:eastAsia="Calibri" w:hAnsi="Times New Roman" w:cs="Times New Roman"/>
          <w:sz w:val="24"/>
        </w:rPr>
        <w:t xml:space="preserve">Стоимость </w:t>
      </w:r>
      <w:r>
        <w:rPr>
          <w:rFonts w:ascii="Times New Roman" w:eastAsia="Calibri" w:hAnsi="Times New Roman" w:cs="Times New Roman"/>
          <w:sz w:val="24"/>
        </w:rPr>
        <w:t>услуг</w:t>
      </w:r>
      <w:r w:rsidRPr="00334F3C">
        <w:rPr>
          <w:rFonts w:ascii="Times New Roman" w:eastAsia="Calibri" w:hAnsi="Times New Roman" w:cs="Times New Roman"/>
          <w:sz w:val="24"/>
        </w:rPr>
        <w:t xml:space="preserve"> </w:t>
      </w:r>
      <w:r w:rsidRPr="00334F3C">
        <w:rPr>
          <w:rFonts w:ascii="Times New Roman" w:eastAsia="Calibri" w:hAnsi="Times New Roman" w:cs="Times New Roman"/>
          <w:b/>
          <w:sz w:val="24"/>
        </w:rPr>
        <w:t>Исполнителя</w:t>
      </w:r>
      <w:r w:rsidRPr="00334F3C">
        <w:rPr>
          <w:rFonts w:ascii="Times New Roman" w:eastAsia="Calibri" w:hAnsi="Times New Roman" w:cs="Times New Roman"/>
          <w:sz w:val="24"/>
        </w:rPr>
        <w:t xml:space="preserve">  </w:t>
      </w:r>
      <w:r w:rsidRPr="0039204E">
        <w:rPr>
          <w:rFonts w:ascii="Times New Roman" w:eastAsia="Calibri" w:hAnsi="Times New Roman" w:cs="Times New Roman"/>
          <w:color w:val="000000"/>
          <w:sz w:val="24"/>
          <w:szCs w:val="24"/>
        </w:rPr>
        <w:t>за подключение к системе теплоснабжения</w:t>
      </w:r>
      <w:r w:rsidRPr="00334F3C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объекта </w:t>
      </w:r>
      <w:r w:rsidRPr="00334F3C">
        <w:rPr>
          <w:rFonts w:ascii="Times New Roman" w:eastAsia="Calibri" w:hAnsi="Times New Roman" w:cs="Times New Roman"/>
          <w:b/>
          <w:sz w:val="24"/>
        </w:rPr>
        <w:t>Заказчика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C6662B">
        <w:rPr>
          <w:rFonts w:ascii="Times New Roman" w:eastAsia="Calibri" w:hAnsi="Times New Roman" w:cs="Times New Roman"/>
          <w:color w:val="000000"/>
          <w:sz w:val="24"/>
          <w:szCs w:val="24"/>
        </w:rPr>
        <w:t>может быть скорректирована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 рассмотрения и утверждения индивидуального размера платы в Департаменте энергетики и регулирования тарифов Ярославской области. В случае изменения размера платы все изменения в условия Договора должны вноситься дополнительным соглашением сторон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078F" w:rsidRPr="0039204E" w:rsidRDefault="0068078F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04E" w:rsidRDefault="0039204E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Размер и виды тепловой нагрузки, местоположение точек подключения, условия и порядок подключения </w:t>
      </w:r>
      <w:proofErr w:type="spellStart"/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внутриплощадных</w:t>
      </w:r>
      <w:proofErr w:type="spellEnd"/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(или) внутридомовых сетей и оборудования</w:t>
      </w:r>
      <w:r w:rsidR="00680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8078F" w:rsidRPr="0039204E" w:rsidRDefault="0068078F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Размер тепловой нагрузки определяется в соответствии с заявкой </w:t>
      </w:r>
      <w:r w:rsidR="00BB7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подключение к системе теплоснабжения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№ 1) и составляет: отопление </w:t>
      </w:r>
      <w:proofErr w:type="spellStart"/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</w:t>
      </w:r>
      <w:proofErr w:type="spellEnd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горячее водоснабжение </w:t>
      </w:r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Гкал. Общая (максимальная) тепловая нагрузка </w:t>
      </w:r>
      <w:proofErr w:type="spellStart"/>
      <w:r w:rsidR="001A2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Гкал</w:t>
      </w:r>
      <w:proofErr w:type="spellEnd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Местоположение точек подключения определяется в соответствии с </w:t>
      </w:r>
      <w:r w:rsidRPr="0017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3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у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подключения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тепловым сетям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Условия и порядок подключения внутриплощад</w:t>
      </w:r>
      <w:r w:rsidR="0068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 (или) внутридомовых сетей и оборудования определены в 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у</w:t>
      </w:r>
      <w:r w:rsidR="0062028F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62028F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подключения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тепловым сетям</w:t>
      </w:r>
      <w:r w:rsidR="0062028F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</w:t>
      </w:r>
      <w:r w:rsidR="0062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028F"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4F6B" w:rsidRDefault="00834F6B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204E" w:rsidRPr="0039204E" w:rsidRDefault="0039204E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Ответственность сторон за неисполнение или </w:t>
      </w:r>
    </w:p>
    <w:p w:rsidR="0039204E" w:rsidRDefault="0039204E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ненадлежащее исполнение обязательств.</w:t>
      </w:r>
    </w:p>
    <w:p w:rsidR="0068078F" w:rsidRPr="0039204E" w:rsidRDefault="0068078F" w:rsidP="00392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 неисполнение или ненадлежащее исполнение условий настоящего договора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в соответствии с настоящим договором и действующим законодательством РФ.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Надлежащим подтверждением наличия форс-мажорных обстоятельств, служат решения (заявления) компетентных органов государственной власти.</w:t>
      </w:r>
    </w:p>
    <w:p w:rsid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«Заказчик»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праве в одностороннем порядке отказаться от исполнения настоящего Договора, в случае, если </w:t>
      </w: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нарушит сроки исполнения обязательств, указанных в настоящем договоре.</w:t>
      </w:r>
    </w:p>
    <w:p w:rsidR="00574EFD" w:rsidRDefault="00574EFD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04E" w:rsidRDefault="0039204E" w:rsidP="0068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0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6.Срок действия договора. Заключительные положения.</w:t>
      </w:r>
    </w:p>
    <w:p w:rsidR="00834F6B" w:rsidRDefault="00834F6B" w:rsidP="0068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Договор вступает в силу с момента его подписания обеими сторонами и действует до </w:t>
      </w:r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исполнения обязатель</w:t>
      </w:r>
      <w:proofErr w:type="gramStart"/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="00AA5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оронами.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РФ.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Все споры решаются сторонами в ходе переговоров. При не достижении соглашения все споры и разногласия, возникающие из настоящего договора или в связи с ним, подлежат разрешению в Арбитражном суде </w:t>
      </w:r>
      <w:r w:rsidR="00680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Любые изменения и дополнения к настоящему договору действительны в том случае, если они оформлены в письменном виде и подписаны обеими сторонами. Все приложения к настоящему договору являются его неотъемлемой частью.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6.5. В случае изменения наименования, местонахождения, банковских реквизитов, смены руководства, реорганизации, ликвидации и при иных обстоятельствах, влияющих на надлежащее исполнение предусмотренных настоящим договором обязательств, </w:t>
      </w:r>
      <w:proofErr w:type="gramStart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proofErr w:type="gramEnd"/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которой произошли вышеуказанные изменения, обязана письменно предупредить другую сторону по договору в срок не позднее 10 рабочих дней с момента наступления соответствующих обстоятельств.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Настоящий договор составлен и подписан в двух экземплярах, имеющих равную юридическую силу.</w:t>
      </w:r>
    </w:p>
    <w:p w:rsidR="0068078F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Приложение к настоящему договору:</w:t>
      </w: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1.Приложение №1 Заявка на подключение к системе теплоснабжения.</w:t>
      </w:r>
    </w:p>
    <w:p w:rsidR="0039204E" w:rsidRPr="0039204E" w:rsidRDefault="0039204E" w:rsidP="00392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2.Приложение №2 Технические условия для подключения.</w:t>
      </w:r>
    </w:p>
    <w:p w:rsidR="0039204E" w:rsidRPr="001A2B0C" w:rsidRDefault="0039204E" w:rsidP="00E447F3">
      <w:pPr>
        <w:pStyle w:val="ab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Подписи, адреса и реквизиты сторон</w:t>
      </w:r>
    </w:p>
    <w:tbl>
      <w:tblPr>
        <w:tblW w:w="22115" w:type="dxa"/>
        <w:tblInd w:w="108" w:type="dxa"/>
        <w:tblLayout w:type="fixed"/>
        <w:tblLook w:val="04A0"/>
      </w:tblPr>
      <w:tblGrid>
        <w:gridCol w:w="5387"/>
        <w:gridCol w:w="5245"/>
        <w:gridCol w:w="5813"/>
        <w:gridCol w:w="5670"/>
      </w:tblGrid>
      <w:tr w:rsidR="001A2B0C" w:rsidRPr="003C784E" w:rsidTr="00556381">
        <w:trPr>
          <w:trHeight w:val="2117"/>
        </w:trPr>
        <w:tc>
          <w:tcPr>
            <w:tcW w:w="5387" w:type="dxa"/>
          </w:tcPr>
          <w:p w:rsidR="001A2B0C" w:rsidRPr="003C784E" w:rsidRDefault="003C784E" w:rsidP="003C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1A2B0C" w:rsidRPr="003C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АО «</w:t>
            </w:r>
            <w:proofErr w:type="spellStart"/>
            <w:r w:rsidRPr="003C78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Тутаевская</w:t>
            </w:r>
            <w:proofErr w:type="spellEnd"/>
            <w:r w:rsidRPr="003C78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ПГУ»</w:t>
            </w:r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Адрес: 152300, Ярославская область, г</w:t>
            </w:r>
            <w:proofErr w:type="gramStart"/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утаев, ул. Промышленная, д.15</w:t>
            </w:r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ОГРН 1117611000869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 7611020204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761101001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/счет 40702810124644431625 во Внешэкономбанке г. Москва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 044525060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C7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/счет 30101810500000000060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r w:rsidRPr="003C784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 /Воеводин И. А./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r w:rsidR="0075174E">
              <w:rPr>
                <w:rFonts w:ascii="Times New Roman" w:eastAsia="Calibri" w:hAnsi="Times New Roman" w:cs="Times New Roman"/>
                <w:sz w:val="24"/>
                <w:szCs w:val="24"/>
              </w:rPr>
              <w:t>__»_________________________20___</w:t>
            </w:r>
            <w:r w:rsidRPr="003C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784E" w:rsidRPr="003C784E" w:rsidRDefault="003C784E" w:rsidP="003C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C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A2B0C" w:rsidRPr="003C784E" w:rsidRDefault="001A2B0C" w:rsidP="003C784E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4E">
              <w:rPr>
                <w:rFonts w:ascii="Times New Roman" w:eastAsia="Calibri" w:hAnsi="Times New Roman" w:cs="Times New Roman"/>
                <w:sz w:val="24"/>
                <w:szCs w:val="24"/>
              </w:rPr>
              <w:t>Подрядчик</w:t>
            </w:r>
          </w:p>
          <w:p w:rsidR="001A2B0C" w:rsidRPr="003C784E" w:rsidRDefault="001A2B0C" w:rsidP="003C784E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2B0C" w:rsidRPr="003C784E" w:rsidRDefault="001A2B0C" w:rsidP="003C7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2B0C" w:rsidRPr="001A2B0C" w:rsidRDefault="001A2B0C" w:rsidP="003C78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3D0" w:rsidRDefault="00CA73D0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3D0" w:rsidRDefault="00CA73D0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3D0" w:rsidRDefault="00CA73D0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B4B" w:rsidRDefault="00683B4B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3D0" w:rsidRDefault="00CA73D0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3D0" w:rsidRPr="0039204E" w:rsidRDefault="00CA73D0" w:rsidP="00956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15"/>
      </w:tblGrid>
      <w:tr w:rsidR="00956969" w:rsidRPr="0039204E" w:rsidTr="00956969">
        <w:trPr>
          <w:trHeight w:val="255"/>
          <w:tblCellSpacing w:w="0" w:type="dxa"/>
          <w:jc w:val="center"/>
        </w:trPr>
        <w:tc>
          <w:tcPr>
            <w:tcW w:w="9015" w:type="dxa"/>
            <w:vAlign w:val="bottom"/>
            <w:hideMark/>
          </w:tcPr>
          <w:p w:rsidR="00956969" w:rsidRPr="0039204E" w:rsidRDefault="00956969" w:rsidP="0095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6969" w:rsidRPr="00956969" w:rsidRDefault="00956969" w:rsidP="0095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56969" w:rsidRPr="00956969" w:rsidSect="00574EF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4B5E"/>
    <w:multiLevelType w:val="hybridMultilevel"/>
    <w:tmpl w:val="336C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4E99"/>
    <w:multiLevelType w:val="multilevel"/>
    <w:tmpl w:val="3754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5298"/>
    <w:multiLevelType w:val="hybridMultilevel"/>
    <w:tmpl w:val="D06A26FE"/>
    <w:lvl w:ilvl="0" w:tplc="2C58BB2A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6F5"/>
    <w:multiLevelType w:val="multilevel"/>
    <w:tmpl w:val="E5D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E3D59"/>
    <w:multiLevelType w:val="multilevel"/>
    <w:tmpl w:val="9FC0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971E1"/>
    <w:multiLevelType w:val="multilevel"/>
    <w:tmpl w:val="3E84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664A5"/>
    <w:multiLevelType w:val="multilevel"/>
    <w:tmpl w:val="A8E8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87C44"/>
    <w:multiLevelType w:val="multilevel"/>
    <w:tmpl w:val="317A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765E1"/>
    <w:multiLevelType w:val="multilevel"/>
    <w:tmpl w:val="D58CE3F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6E36F3"/>
    <w:multiLevelType w:val="multilevel"/>
    <w:tmpl w:val="D58CE3F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404010EB"/>
    <w:multiLevelType w:val="multilevel"/>
    <w:tmpl w:val="842A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827A5"/>
    <w:multiLevelType w:val="multilevel"/>
    <w:tmpl w:val="359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1F2371"/>
    <w:multiLevelType w:val="multilevel"/>
    <w:tmpl w:val="DF04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129BC"/>
    <w:multiLevelType w:val="multilevel"/>
    <w:tmpl w:val="7468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D2812"/>
    <w:multiLevelType w:val="hybridMultilevel"/>
    <w:tmpl w:val="F5902D4C"/>
    <w:lvl w:ilvl="0" w:tplc="2C58BB2A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725AF"/>
    <w:multiLevelType w:val="multilevel"/>
    <w:tmpl w:val="D74E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B7BF6"/>
    <w:multiLevelType w:val="multilevel"/>
    <w:tmpl w:val="AB4A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25108"/>
    <w:multiLevelType w:val="multilevel"/>
    <w:tmpl w:val="E504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02411"/>
    <w:multiLevelType w:val="multilevel"/>
    <w:tmpl w:val="A168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97E52"/>
    <w:multiLevelType w:val="hybridMultilevel"/>
    <w:tmpl w:val="0B18D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81346"/>
    <w:multiLevelType w:val="hybridMultilevel"/>
    <w:tmpl w:val="39F48DAA"/>
    <w:lvl w:ilvl="0" w:tplc="2C58BB2A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BB1560"/>
    <w:multiLevelType w:val="multilevel"/>
    <w:tmpl w:val="778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411E24"/>
    <w:multiLevelType w:val="multilevel"/>
    <w:tmpl w:val="D58CE3F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C3F07D6"/>
    <w:multiLevelType w:val="multilevel"/>
    <w:tmpl w:val="A432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A13DE6"/>
    <w:multiLevelType w:val="multilevel"/>
    <w:tmpl w:val="DA0A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D7310"/>
    <w:multiLevelType w:val="multilevel"/>
    <w:tmpl w:val="EDF8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85B41"/>
    <w:multiLevelType w:val="multilevel"/>
    <w:tmpl w:val="0CF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01C39"/>
    <w:multiLevelType w:val="multilevel"/>
    <w:tmpl w:val="CC3A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26064"/>
    <w:multiLevelType w:val="hybridMultilevel"/>
    <w:tmpl w:val="FDF8E06A"/>
    <w:lvl w:ilvl="0" w:tplc="8D5EF636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27"/>
  </w:num>
  <w:num w:numId="9">
    <w:abstractNumId w:val="23"/>
  </w:num>
  <w:num w:numId="10">
    <w:abstractNumId w:val="15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1"/>
  </w:num>
  <w:num w:numId="16">
    <w:abstractNumId w:val="26"/>
  </w:num>
  <w:num w:numId="17">
    <w:abstractNumId w:val="6"/>
  </w:num>
  <w:num w:numId="18">
    <w:abstractNumId w:val="24"/>
  </w:num>
  <w:num w:numId="19">
    <w:abstractNumId w:val="7"/>
  </w:num>
  <w:num w:numId="20">
    <w:abstractNumId w:val="21"/>
  </w:num>
  <w:num w:numId="21">
    <w:abstractNumId w:val="20"/>
  </w:num>
  <w:num w:numId="22">
    <w:abstractNumId w:val="19"/>
  </w:num>
  <w:num w:numId="23">
    <w:abstractNumId w:val="0"/>
  </w:num>
  <w:num w:numId="24">
    <w:abstractNumId w:val="2"/>
  </w:num>
  <w:num w:numId="25">
    <w:abstractNumId w:val="14"/>
  </w:num>
  <w:num w:numId="26">
    <w:abstractNumId w:val="9"/>
  </w:num>
  <w:num w:numId="27">
    <w:abstractNumId w:val="8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4E"/>
    <w:rsid w:val="000023BF"/>
    <w:rsid w:val="000118B1"/>
    <w:rsid w:val="00016995"/>
    <w:rsid w:val="000175A0"/>
    <w:rsid w:val="00023949"/>
    <w:rsid w:val="000271A1"/>
    <w:rsid w:val="000318E6"/>
    <w:rsid w:val="00031DC6"/>
    <w:rsid w:val="00034F47"/>
    <w:rsid w:val="00035279"/>
    <w:rsid w:val="0005012C"/>
    <w:rsid w:val="0005191C"/>
    <w:rsid w:val="000659F6"/>
    <w:rsid w:val="00072AD8"/>
    <w:rsid w:val="000737C7"/>
    <w:rsid w:val="00076FF0"/>
    <w:rsid w:val="000772E8"/>
    <w:rsid w:val="0008172D"/>
    <w:rsid w:val="00091602"/>
    <w:rsid w:val="00092EDB"/>
    <w:rsid w:val="000A580E"/>
    <w:rsid w:val="000B4211"/>
    <w:rsid w:val="000B59CC"/>
    <w:rsid w:val="000B5AA7"/>
    <w:rsid w:val="000C12B7"/>
    <w:rsid w:val="000E1B4D"/>
    <w:rsid w:val="000E48F2"/>
    <w:rsid w:val="000F5ED1"/>
    <w:rsid w:val="000F5F38"/>
    <w:rsid w:val="000F61A0"/>
    <w:rsid w:val="000F64E8"/>
    <w:rsid w:val="00106381"/>
    <w:rsid w:val="001155D3"/>
    <w:rsid w:val="001239E6"/>
    <w:rsid w:val="0012405B"/>
    <w:rsid w:val="00137778"/>
    <w:rsid w:val="00141D94"/>
    <w:rsid w:val="00144EB0"/>
    <w:rsid w:val="00153559"/>
    <w:rsid w:val="001541AE"/>
    <w:rsid w:val="0016044E"/>
    <w:rsid w:val="00161E85"/>
    <w:rsid w:val="0016388F"/>
    <w:rsid w:val="001651D4"/>
    <w:rsid w:val="00165219"/>
    <w:rsid w:val="00167A07"/>
    <w:rsid w:val="00173189"/>
    <w:rsid w:val="00174AAC"/>
    <w:rsid w:val="00180C73"/>
    <w:rsid w:val="00181CFC"/>
    <w:rsid w:val="00190ADF"/>
    <w:rsid w:val="00191546"/>
    <w:rsid w:val="00193EFD"/>
    <w:rsid w:val="001946F9"/>
    <w:rsid w:val="00197116"/>
    <w:rsid w:val="001A2B0C"/>
    <w:rsid w:val="001A349B"/>
    <w:rsid w:val="001A53BE"/>
    <w:rsid w:val="001B4D09"/>
    <w:rsid w:val="001B596C"/>
    <w:rsid w:val="001C1DBB"/>
    <w:rsid w:val="001C5EC3"/>
    <w:rsid w:val="001C6EB3"/>
    <w:rsid w:val="001E0A5C"/>
    <w:rsid w:val="001E3E25"/>
    <w:rsid w:val="001F0143"/>
    <w:rsid w:val="001F3377"/>
    <w:rsid w:val="001F3FD1"/>
    <w:rsid w:val="002022FA"/>
    <w:rsid w:val="00210E99"/>
    <w:rsid w:val="00213AD1"/>
    <w:rsid w:val="00226C8F"/>
    <w:rsid w:val="002400FC"/>
    <w:rsid w:val="0025037F"/>
    <w:rsid w:val="0025115D"/>
    <w:rsid w:val="00256147"/>
    <w:rsid w:val="00257343"/>
    <w:rsid w:val="0026072B"/>
    <w:rsid w:val="002623AD"/>
    <w:rsid w:val="00267F19"/>
    <w:rsid w:val="00273B67"/>
    <w:rsid w:val="00273CDC"/>
    <w:rsid w:val="0027433A"/>
    <w:rsid w:val="0028050D"/>
    <w:rsid w:val="00280525"/>
    <w:rsid w:val="00280F7C"/>
    <w:rsid w:val="00291655"/>
    <w:rsid w:val="00296A52"/>
    <w:rsid w:val="002A5B94"/>
    <w:rsid w:val="002A5E6F"/>
    <w:rsid w:val="002A682B"/>
    <w:rsid w:val="002A6CF4"/>
    <w:rsid w:val="002B3CFC"/>
    <w:rsid w:val="002B42CF"/>
    <w:rsid w:val="002B4808"/>
    <w:rsid w:val="002B554A"/>
    <w:rsid w:val="002C2C7B"/>
    <w:rsid w:val="002C5471"/>
    <w:rsid w:val="002C6ECD"/>
    <w:rsid w:val="002D3DC0"/>
    <w:rsid w:val="002D6F40"/>
    <w:rsid w:val="002E067D"/>
    <w:rsid w:val="002E46E4"/>
    <w:rsid w:val="002E4B06"/>
    <w:rsid w:val="002E4CC3"/>
    <w:rsid w:val="002F473F"/>
    <w:rsid w:val="00300228"/>
    <w:rsid w:val="0030239E"/>
    <w:rsid w:val="00305353"/>
    <w:rsid w:val="003063CE"/>
    <w:rsid w:val="00310933"/>
    <w:rsid w:val="00315269"/>
    <w:rsid w:val="003225E3"/>
    <w:rsid w:val="00323103"/>
    <w:rsid w:val="00327CE6"/>
    <w:rsid w:val="00330177"/>
    <w:rsid w:val="00333B0E"/>
    <w:rsid w:val="00337B4E"/>
    <w:rsid w:val="00346730"/>
    <w:rsid w:val="00347734"/>
    <w:rsid w:val="00361EFD"/>
    <w:rsid w:val="003664F9"/>
    <w:rsid w:val="003723A5"/>
    <w:rsid w:val="00372DE0"/>
    <w:rsid w:val="00374039"/>
    <w:rsid w:val="0038001A"/>
    <w:rsid w:val="003806EC"/>
    <w:rsid w:val="00390CCD"/>
    <w:rsid w:val="0039204E"/>
    <w:rsid w:val="0039219E"/>
    <w:rsid w:val="00392F54"/>
    <w:rsid w:val="00396ADC"/>
    <w:rsid w:val="003A20D4"/>
    <w:rsid w:val="003A5585"/>
    <w:rsid w:val="003A65A8"/>
    <w:rsid w:val="003B0018"/>
    <w:rsid w:val="003B260A"/>
    <w:rsid w:val="003B3C3E"/>
    <w:rsid w:val="003B45D7"/>
    <w:rsid w:val="003C76BE"/>
    <w:rsid w:val="003C784E"/>
    <w:rsid w:val="003D22A5"/>
    <w:rsid w:val="003D6346"/>
    <w:rsid w:val="003E5DD8"/>
    <w:rsid w:val="00400762"/>
    <w:rsid w:val="00403DF7"/>
    <w:rsid w:val="004073C2"/>
    <w:rsid w:val="0041222F"/>
    <w:rsid w:val="00412A51"/>
    <w:rsid w:val="00413F00"/>
    <w:rsid w:val="00414ACB"/>
    <w:rsid w:val="004241CE"/>
    <w:rsid w:val="00432211"/>
    <w:rsid w:val="004340AD"/>
    <w:rsid w:val="0043436C"/>
    <w:rsid w:val="00437487"/>
    <w:rsid w:val="00437E36"/>
    <w:rsid w:val="00442083"/>
    <w:rsid w:val="004444EF"/>
    <w:rsid w:val="004476E2"/>
    <w:rsid w:val="00447E16"/>
    <w:rsid w:val="00451928"/>
    <w:rsid w:val="00464787"/>
    <w:rsid w:val="00476135"/>
    <w:rsid w:val="00480FC4"/>
    <w:rsid w:val="00482817"/>
    <w:rsid w:val="004927E5"/>
    <w:rsid w:val="004941B1"/>
    <w:rsid w:val="004949D3"/>
    <w:rsid w:val="004A2081"/>
    <w:rsid w:val="004A720D"/>
    <w:rsid w:val="004B64C5"/>
    <w:rsid w:val="004B7361"/>
    <w:rsid w:val="004C1344"/>
    <w:rsid w:val="004C187D"/>
    <w:rsid w:val="004C1957"/>
    <w:rsid w:val="004D212F"/>
    <w:rsid w:val="004D269F"/>
    <w:rsid w:val="004D531D"/>
    <w:rsid w:val="004E2E0B"/>
    <w:rsid w:val="004F22B7"/>
    <w:rsid w:val="004F40D8"/>
    <w:rsid w:val="00501370"/>
    <w:rsid w:val="0052177E"/>
    <w:rsid w:val="0052454A"/>
    <w:rsid w:val="00527768"/>
    <w:rsid w:val="005313E5"/>
    <w:rsid w:val="005328FB"/>
    <w:rsid w:val="00541E78"/>
    <w:rsid w:val="00550828"/>
    <w:rsid w:val="005549A9"/>
    <w:rsid w:val="0056251D"/>
    <w:rsid w:val="0056731B"/>
    <w:rsid w:val="00574EFD"/>
    <w:rsid w:val="005755FD"/>
    <w:rsid w:val="00577726"/>
    <w:rsid w:val="0057798C"/>
    <w:rsid w:val="00580574"/>
    <w:rsid w:val="005825A8"/>
    <w:rsid w:val="005B0912"/>
    <w:rsid w:val="005B1187"/>
    <w:rsid w:val="005B14CA"/>
    <w:rsid w:val="005B46BD"/>
    <w:rsid w:val="005C044C"/>
    <w:rsid w:val="005C52E9"/>
    <w:rsid w:val="005C7D2E"/>
    <w:rsid w:val="005D2E16"/>
    <w:rsid w:val="005E2BB1"/>
    <w:rsid w:val="005E3368"/>
    <w:rsid w:val="005E36E1"/>
    <w:rsid w:val="005E36E8"/>
    <w:rsid w:val="00601BC3"/>
    <w:rsid w:val="00610320"/>
    <w:rsid w:val="00610A81"/>
    <w:rsid w:val="00611EC1"/>
    <w:rsid w:val="00614B1F"/>
    <w:rsid w:val="0062028F"/>
    <w:rsid w:val="006252D3"/>
    <w:rsid w:val="00631B6A"/>
    <w:rsid w:val="006362F3"/>
    <w:rsid w:val="00660A95"/>
    <w:rsid w:val="00660B47"/>
    <w:rsid w:val="0066143C"/>
    <w:rsid w:val="006762F0"/>
    <w:rsid w:val="00676AE8"/>
    <w:rsid w:val="0068078F"/>
    <w:rsid w:val="0068338B"/>
    <w:rsid w:val="00683B4B"/>
    <w:rsid w:val="006A001A"/>
    <w:rsid w:val="006A07F3"/>
    <w:rsid w:val="006A0AB9"/>
    <w:rsid w:val="006A31C3"/>
    <w:rsid w:val="006A4F81"/>
    <w:rsid w:val="006B5899"/>
    <w:rsid w:val="006C1DA7"/>
    <w:rsid w:val="006C1F2D"/>
    <w:rsid w:val="006C43A4"/>
    <w:rsid w:val="006D0999"/>
    <w:rsid w:val="006F6AAF"/>
    <w:rsid w:val="007029DB"/>
    <w:rsid w:val="00703172"/>
    <w:rsid w:val="007036FE"/>
    <w:rsid w:val="00705217"/>
    <w:rsid w:val="007069C7"/>
    <w:rsid w:val="007071E1"/>
    <w:rsid w:val="00714D56"/>
    <w:rsid w:val="007223C7"/>
    <w:rsid w:val="00722FE5"/>
    <w:rsid w:val="00725A12"/>
    <w:rsid w:val="00733003"/>
    <w:rsid w:val="00734D87"/>
    <w:rsid w:val="00746D00"/>
    <w:rsid w:val="0075174E"/>
    <w:rsid w:val="00755966"/>
    <w:rsid w:val="00756704"/>
    <w:rsid w:val="0076240C"/>
    <w:rsid w:val="00781008"/>
    <w:rsid w:val="00781D8F"/>
    <w:rsid w:val="00796DFA"/>
    <w:rsid w:val="007A16D7"/>
    <w:rsid w:val="007B6890"/>
    <w:rsid w:val="007C367D"/>
    <w:rsid w:val="007C4B2E"/>
    <w:rsid w:val="007D09D3"/>
    <w:rsid w:val="007D5AEA"/>
    <w:rsid w:val="007F5481"/>
    <w:rsid w:val="008039FD"/>
    <w:rsid w:val="00820787"/>
    <w:rsid w:val="00825595"/>
    <w:rsid w:val="008304C1"/>
    <w:rsid w:val="008349E3"/>
    <w:rsid w:val="00834F6B"/>
    <w:rsid w:val="00837E36"/>
    <w:rsid w:val="00840458"/>
    <w:rsid w:val="00854DF0"/>
    <w:rsid w:val="00857B35"/>
    <w:rsid w:val="00861ADA"/>
    <w:rsid w:val="00870046"/>
    <w:rsid w:val="0088277D"/>
    <w:rsid w:val="00884DEE"/>
    <w:rsid w:val="00885BE2"/>
    <w:rsid w:val="0089160A"/>
    <w:rsid w:val="00893785"/>
    <w:rsid w:val="008A0399"/>
    <w:rsid w:val="008A6054"/>
    <w:rsid w:val="008B13FA"/>
    <w:rsid w:val="008B77AA"/>
    <w:rsid w:val="008C3FAE"/>
    <w:rsid w:val="008C78FB"/>
    <w:rsid w:val="008D2212"/>
    <w:rsid w:val="008D7A89"/>
    <w:rsid w:val="008F1783"/>
    <w:rsid w:val="008F2300"/>
    <w:rsid w:val="008F350F"/>
    <w:rsid w:val="008F54DF"/>
    <w:rsid w:val="00903101"/>
    <w:rsid w:val="0090676C"/>
    <w:rsid w:val="00911176"/>
    <w:rsid w:val="00911A05"/>
    <w:rsid w:val="00914AA1"/>
    <w:rsid w:val="00916CDA"/>
    <w:rsid w:val="00923816"/>
    <w:rsid w:val="00923A41"/>
    <w:rsid w:val="009343D8"/>
    <w:rsid w:val="00941258"/>
    <w:rsid w:val="009425CF"/>
    <w:rsid w:val="00956969"/>
    <w:rsid w:val="00962962"/>
    <w:rsid w:val="009754E9"/>
    <w:rsid w:val="00977FF8"/>
    <w:rsid w:val="0098354E"/>
    <w:rsid w:val="00983D70"/>
    <w:rsid w:val="00985FB6"/>
    <w:rsid w:val="00987B32"/>
    <w:rsid w:val="0099119F"/>
    <w:rsid w:val="00991D06"/>
    <w:rsid w:val="009A6591"/>
    <w:rsid w:val="009B1FDF"/>
    <w:rsid w:val="009D3E1A"/>
    <w:rsid w:val="009E3920"/>
    <w:rsid w:val="009E5B49"/>
    <w:rsid w:val="009F12C7"/>
    <w:rsid w:val="00A11D99"/>
    <w:rsid w:val="00A13203"/>
    <w:rsid w:val="00A17BD4"/>
    <w:rsid w:val="00A17F8E"/>
    <w:rsid w:val="00A245D1"/>
    <w:rsid w:val="00A37D74"/>
    <w:rsid w:val="00A44D48"/>
    <w:rsid w:val="00A53FD5"/>
    <w:rsid w:val="00A56131"/>
    <w:rsid w:val="00A61A6F"/>
    <w:rsid w:val="00A61EE1"/>
    <w:rsid w:val="00A61F79"/>
    <w:rsid w:val="00A731E2"/>
    <w:rsid w:val="00A819E6"/>
    <w:rsid w:val="00A8246E"/>
    <w:rsid w:val="00A93597"/>
    <w:rsid w:val="00AA1147"/>
    <w:rsid w:val="00AA5D0B"/>
    <w:rsid w:val="00AB5F58"/>
    <w:rsid w:val="00AC440C"/>
    <w:rsid w:val="00AC4F0D"/>
    <w:rsid w:val="00AE68D6"/>
    <w:rsid w:val="00B03F8E"/>
    <w:rsid w:val="00B03FEA"/>
    <w:rsid w:val="00B055B8"/>
    <w:rsid w:val="00B06BD3"/>
    <w:rsid w:val="00B10B00"/>
    <w:rsid w:val="00B2099A"/>
    <w:rsid w:val="00B209D9"/>
    <w:rsid w:val="00B27140"/>
    <w:rsid w:val="00B50985"/>
    <w:rsid w:val="00B51317"/>
    <w:rsid w:val="00B531BB"/>
    <w:rsid w:val="00B55361"/>
    <w:rsid w:val="00B57748"/>
    <w:rsid w:val="00B60204"/>
    <w:rsid w:val="00B61BB3"/>
    <w:rsid w:val="00B63D96"/>
    <w:rsid w:val="00B72197"/>
    <w:rsid w:val="00B845CB"/>
    <w:rsid w:val="00B90852"/>
    <w:rsid w:val="00B90DE1"/>
    <w:rsid w:val="00B9290E"/>
    <w:rsid w:val="00B95928"/>
    <w:rsid w:val="00BB2D60"/>
    <w:rsid w:val="00BB79A5"/>
    <w:rsid w:val="00BC0D81"/>
    <w:rsid w:val="00BC25C1"/>
    <w:rsid w:val="00BC6BAF"/>
    <w:rsid w:val="00BC7F97"/>
    <w:rsid w:val="00BD08DC"/>
    <w:rsid w:val="00BD5A92"/>
    <w:rsid w:val="00BE57C3"/>
    <w:rsid w:val="00BE743E"/>
    <w:rsid w:val="00BE7518"/>
    <w:rsid w:val="00BF6E27"/>
    <w:rsid w:val="00C03E2D"/>
    <w:rsid w:val="00C04AE5"/>
    <w:rsid w:val="00C075CB"/>
    <w:rsid w:val="00C10DDA"/>
    <w:rsid w:val="00C1295B"/>
    <w:rsid w:val="00C132CA"/>
    <w:rsid w:val="00C30CC7"/>
    <w:rsid w:val="00C31EB1"/>
    <w:rsid w:val="00C3264E"/>
    <w:rsid w:val="00C45C9D"/>
    <w:rsid w:val="00C46F2F"/>
    <w:rsid w:val="00C502BC"/>
    <w:rsid w:val="00C61632"/>
    <w:rsid w:val="00C659F8"/>
    <w:rsid w:val="00C7032A"/>
    <w:rsid w:val="00C75C04"/>
    <w:rsid w:val="00C76723"/>
    <w:rsid w:val="00C938DB"/>
    <w:rsid w:val="00C94A2B"/>
    <w:rsid w:val="00C95438"/>
    <w:rsid w:val="00CA73D0"/>
    <w:rsid w:val="00CA7911"/>
    <w:rsid w:val="00CB24BB"/>
    <w:rsid w:val="00CC6FBF"/>
    <w:rsid w:val="00CD4461"/>
    <w:rsid w:val="00CD6BDF"/>
    <w:rsid w:val="00CD70B6"/>
    <w:rsid w:val="00CE7871"/>
    <w:rsid w:val="00CF1760"/>
    <w:rsid w:val="00CF1E6A"/>
    <w:rsid w:val="00CF4C7B"/>
    <w:rsid w:val="00CF71CD"/>
    <w:rsid w:val="00CF7B22"/>
    <w:rsid w:val="00D116C2"/>
    <w:rsid w:val="00D11F7A"/>
    <w:rsid w:val="00D16D3C"/>
    <w:rsid w:val="00D17FDF"/>
    <w:rsid w:val="00D22B19"/>
    <w:rsid w:val="00D26FD9"/>
    <w:rsid w:val="00D30DBB"/>
    <w:rsid w:val="00D41D43"/>
    <w:rsid w:val="00D45A71"/>
    <w:rsid w:val="00D55A91"/>
    <w:rsid w:val="00D62D8F"/>
    <w:rsid w:val="00D675A5"/>
    <w:rsid w:val="00D751CD"/>
    <w:rsid w:val="00D8665C"/>
    <w:rsid w:val="00D86E51"/>
    <w:rsid w:val="00D941B2"/>
    <w:rsid w:val="00DA11AD"/>
    <w:rsid w:val="00DA5B96"/>
    <w:rsid w:val="00DD4B24"/>
    <w:rsid w:val="00DE4191"/>
    <w:rsid w:val="00DE6E22"/>
    <w:rsid w:val="00DF414B"/>
    <w:rsid w:val="00DF4D00"/>
    <w:rsid w:val="00DF6AFD"/>
    <w:rsid w:val="00E153C0"/>
    <w:rsid w:val="00E15F0B"/>
    <w:rsid w:val="00E25197"/>
    <w:rsid w:val="00E2796D"/>
    <w:rsid w:val="00E33757"/>
    <w:rsid w:val="00E343D6"/>
    <w:rsid w:val="00E37417"/>
    <w:rsid w:val="00E447F3"/>
    <w:rsid w:val="00E50129"/>
    <w:rsid w:val="00E50B69"/>
    <w:rsid w:val="00E52D7C"/>
    <w:rsid w:val="00E674BA"/>
    <w:rsid w:val="00E67582"/>
    <w:rsid w:val="00E768F8"/>
    <w:rsid w:val="00E95AB1"/>
    <w:rsid w:val="00EA487D"/>
    <w:rsid w:val="00EA6815"/>
    <w:rsid w:val="00EA688F"/>
    <w:rsid w:val="00EB1750"/>
    <w:rsid w:val="00EB4407"/>
    <w:rsid w:val="00EB5292"/>
    <w:rsid w:val="00EB6EDE"/>
    <w:rsid w:val="00EB7DBC"/>
    <w:rsid w:val="00EC02D6"/>
    <w:rsid w:val="00EC47A2"/>
    <w:rsid w:val="00EC6CE6"/>
    <w:rsid w:val="00ED43A5"/>
    <w:rsid w:val="00EE342A"/>
    <w:rsid w:val="00EE3FD4"/>
    <w:rsid w:val="00EE547A"/>
    <w:rsid w:val="00EE5558"/>
    <w:rsid w:val="00EE7C56"/>
    <w:rsid w:val="00EF1B50"/>
    <w:rsid w:val="00EF3F32"/>
    <w:rsid w:val="00EF512F"/>
    <w:rsid w:val="00F01492"/>
    <w:rsid w:val="00F07A5F"/>
    <w:rsid w:val="00F07B1D"/>
    <w:rsid w:val="00F12A96"/>
    <w:rsid w:val="00F23726"/>
    <w:rsid w:val="00F25946"/>
    <w:rsid w:val="00F277EF"/>
    <w:rsid w:val="00F5203B"/>
    <w:rsid w:val="00F5558C"/>
    <w:rsid w:val="00F62315"/>
    <w:rsid w:val="00F65C22"/>
    <w:rsid w:val="00F71ECC"/>
    <w:rsid w:val="00F722BF"/>
    <w:rsid w:val="00F84174"/>
    <w:rsid w:val="00F9108C"/>
    <w:rsid w:val="00F9213E"/>
    <w:rsid w:val="00FA50DF"/>
    <w:rsid w:val="00FA5BE0"/>
    <w:rsid w:val="00FA5FBA"/>
    <w:rsid w:val="00FB3018"/>
    <w:rsid w:val="00FB496B"/>
    <w:rsid w:val="00FC7953"/>
    <w:rsid w:val="00FD02A6"/>
    <w:rsid w:val="00FE54BF"/>
    <w:rsid w:val="00FE7E44"/>
    <w:rsid w:val="00FE7F40"/>
    <w:rsid w:val="00FF21A9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04E"/>
    <w:rPr>
      <w:strike w:val="0"/>
      <w:dstrike w:val="0"/>
      <w:color w:val="990000"/>
      <w:u w:val="none"/>
      <w:effect w:val="none"/>
    </w:rPr>
  </w:style>
  <w:style w:type="paragraph" w:styleId="a4">
    <w:name w:val="Normal (Web)"/>
    <w:basedOn w:val="a"/>
    <w:uiPriority w:val="99"/>
    <w:unhideWhenUsed/>
    <w:rsid w:val="0039204E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39204E"/>
    <w:rPr>
      <w:b/>
      <w:bCs/>
    </w:rPr>
  </w:style>
  <w:style w:type="character" w:styleId="a6">
    <w:name w:val="Emphasis"/>
    <w:basedOn w:val="a0"/>
    <w:uiPriority w:val="20"/>
    <w:qFormat/>
    <w:rsid w:val="0039204E"/>
    <w:rPr>
      <w:i/>
      <w:iCs/>
    </w:rPr>
  </w:style>
  <w:style w:type="character" w:customStyle="1" w:styleId="a7">
    <w:name w:val="a"/>
    <w:basedOn w:val="a0"/>
    <w:rsid w:val="0039204E"/>
  </w:style>
  <w:style w:type="paragraph" w:styleId="a8">
    <w:name w:val="List"/>
    <w:basedOn w:val="a"/>
    <w:uiPriority w:val="99"/>
    <w:semiHidden/>
    <w:unhideWhenUsed/>
    <w:rsid w:val="0039204E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uiPriority w:val="10"/>
    <w:qFormat/>
    <w:rsid w:val="0039204E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39204E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8078F"/>
    <w:pPr>
      <w:ind w:left="720"/>
      <w:contextualSpacing/>
    </w:pPr>
  </w:style>
  <w:style w:type="table" w:styleId="ac">
    <w:name w:val="Table Grid"/>
    <w:basedOn w:val="a1"/>
    <w:uiPriority w:val="59"/>
    <w:rsid w:val="00E4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3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04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9004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D2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6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9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7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80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0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ynet-static-client-7.soskol.ru/index.php?option=com_content&amp;view=article&amp;id=169:-01052012-&amp;catid=76:-010612&amp;Itemid=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Александр Николаевич</dc:creator>
  <cp:lastModifiedBy>Санин</cp:lastModifiedBy>
  <cp:revision>5</cp:revision>
  <dcterms:created xsi:type="dcterms:W3CDTF">2018-12-25T07:58:00Z</dcterms:created>
  <dcterms:modified xsi:type="dcterms:W3CDTF">2018-12-25T10:08:00Z</dcterms:modified>
</cp:coreProperties>
</file>